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67" w:rsidRDefault="007F0376" w:rsidP="00897711">
      <w:pPr>
        <w:pStyle w:val="Title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QUANTOCK</w:t>
      </w:r>
      <w:r w:rsidR="00897711">
        <w:rPr>
          <w:rFonts w:ascii="Arial" w:hAnsi="Arial" w:cs="Arial"/>
          <w:b/>
        </w:rPr>
        <w:t xml:space="preserve"> MEDICAL CENTRE PATIENT PARTICIPATION GROUP</w:t>
      </w:r>
    </w:p>
    <w:p w:rsidR="001C5858" w:rsidRDefault="00897711" w:rsidP="00B30A32">
      <w:pPr>
        <w:pStyle w:val="Heading1"/>
        <w:spacing w:befor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MINUTES OF MEETING HELD AT </w:t>
      </w:r>
      <w:r w:rsidR="001C5858">
        <w:rPr>
          <w:rFonts w:ascii="Arial" w:hAnsi="Arial" w:cs="Arial"/>
        </w:rPr>
        <w:t xml:space="preserve">THE CHURCH CENTRE </w:t>
      </w:r>
    </w:p>
    <w:p w:rsidR="00897711" w:rsidRDefault="00FE5B5B" w:rsidP="00B30A32">
      <w:pPr>
        <w:pStyle w:val="Heading1"/>
        <w:spacing w:before="0"/>
        <w:jc w:val="center"/>
        <w:rPr>
          <w:rFonts w:ascii="Arial" w:hAnsi="Arial" w:cs="Arial"/>
        </w:rPr>
      </w:pPr>
      <w:r>
        <w:rPr>
          <w:rFonts w:ascii="Arial" w:hAnsi="Arial" w:cs="Arial"/>
        </w:rPr>
        <w:t>2 Dec</w:t>
      </w:r>
      <w:r w:rsidR="00C75B22">
        <w:rPr>
          <w:rFonts w:ascii="Arial" w:hAnsi="Arial" w:cs="Arial"/>
        </w:rPr>
        <w:t>ember</w:t>
      </w:r>
      <w:r w:rsidR="001C5858">
        <w:rPr>
          <w:rFonts w:ascii="Arial" w:hAnsi="Arial" w:cs="Arial"/>
        </w:rPr>
        <w:t xml:space="preserve"> 2014</w:t>
      </w:r>
    </w:p>
    <w:p w:rsidR="007F0376" w:rsidRDefault="007F0376" w:rsidP="007F0376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PRESENT</w:t>
      </w:r>
    </w:p>
    <w:p w:rsidR="007F0376" w:rsidRDefault="0013198C" w:rsidP="007F03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Diane Faris (chair), </w:t>
      </w:r>
      <w:r w:rsidR="003A5EC7">
        <w:rPr>
          <w:rFonts w:ascii="Arial" w:hAnsi="Arial" w:cs="Arial"/>
        </w:rPr>
        <w:t>Bruce</w:t>
      </w:r>
      <w:r w:rsidR="009F2944">
        <w:rPr>
          <w:rFonts w:ascii="Arial" w:hAnsi="Arial" w:cs="Arial"/>
        </w:rPr>
        <w:t xml:space="preserve"> Roper</w:t>
      </w:r>
      <w:r w:rsidR="003A5EC7">
        <w:rPr>
          <w:rFonts w:ascii="Arial" w:hAnsi="Arial" w:cs="Arial"/>
        </w:rPr>
        <w:t xml:space="preserve">, </w:t>
      </w:r>
      <w:r w:rsidR="001C5858">
        <w:rPr>
          <w:rFonts w:ascii="Arial" w:hAnsi="Arial" w:cs="Arial"/>
        </w:rPr>
        <w:t xml:space="preserve">Bertie Shire, </w:t>
      </w:r>
      <w:r w:rsidR="009F2944">
        <w:rPr>
          <w:rFonts w:ascii="Arial" w:hAnsi="Arial" w:cs="Arial"/>
        </w:rPr>
        <w:t xml:space="preserve">Helen Stacey (Practice </w:t>
      </w:r>
      <w:r w:rsidR="00E62A01">
        <w:rPr>
          <w:rFonts w:ascii="Arial" w:hAnsi="Arial" w:cs="Arial"/>
        </w:rPr>
        <w:t xml:space="preserve">Manager), </w:t>
      </w:r>
      <w:r w:rsidR="001C5858">
        <w:rPr>
          <w:rFonts w:ascii="Arial" w:hAnsi="Arial" w:cs="Arial"/>
        </w:rPr>
        <w:t>Janet Rus</w:t>
      </w:r>
      <w:r w:rsidR="00E62A01">
        <w:rPr>
          <w:rFonts w:ascii="Arial" w:hAnsi="Arial" w:cs="Arial"/>
        </w:rPr>
        <w:t>s</w:t>
      </w:r>
      <w:r w:rsidR="001C5858">
        <w:rPr>
          <w:rFonts w:ascii="Arial" w:hAnsi="Arial" w:cs="Arial"/>
        </w:rPr>
        <w:t xml:space="preserve">, Kathy Peckham, </w:t>
      </w:r>
      <w:r w:rsidR="00C75B22">
        <w:rPr>
          <w:rFonts w:ascii="Arial" w:hAnsi="Arial" w:cs="Arial"/>
        </w:rPr>
        <w:t>Kate Hope</w:t>
      </w:r>
      <w:r w:rsidR="00E62A01">
        <w:rPr>
          <w:rFonts w:ascii="Arial" w:hAnsi="Arial" w:cs="Arial"/>
        </w:rPr>
        <w:t xml:space="preserve">, </w:t>
      </w:r>
      <w:r w:rsidR="00C75B22">
        <w:rPr>
          <w:rFonts w:ascii="Arial" w:hAnsi="Arial" w:cs="Arial"/>
        </w:rPr>
        <w:t xml:space="preserve">Maggie Harlow, </w:t>
      </w:r>
      <w:r w:rsidR="00FB5121">
        <w:rPr>
          <w:rFonts w:ascii="Arial" w:hAnsi="Arial" w:cs="Arial"/>
        </w:rPr>
        <w:t xml:space="preserve">Eric Coates, </w:t>
      </w:r>
      <w:r w:rsidR="003A5EC7">
        <w:rPr>
          <w:rFonts w:ascii="Arial" w:hAnsi="Arial" w:cs="Arial"/>
        </w:rPr>
        <w:t>Ian Faris</w:t>
      </w:r>
      <w:r w:rsidR="00E62A01">
        <w:rPr>
          <w:rFonts w:ascii="Arial" w:hAnsi="Arial" w:cs="Arial"/>
        </w:rPr>
        <w:t xml:space="preserve"> </w:t>
      </w:r>
      <w:r w:rsidR="003A5EC7">
        <w:rPr>
          <w:rFonts w:ascii="Arial" w:hAnsi="Arial" w:cs="Arial"/>
        </w:rPr>
        <w:t>(Minutes</w:t>
      </w:r>
      <w:r>
        <w:rPr>
          <w:rFonts w:ascii="Arial" w:hAnsi="Arial" w:cs="Arial"/>
        </w:rPr>
        <w:t>)</w:t>
      </w:r>
    </w:p>
    <w:p w:rsidR="0006199E" w:rsidRPr="0006199E" w:rsidRDefault="0006199E" w:rsidP="0006199E">
      <w:pPr>
        <w:keepNext/>
        <w:keepLines/>
        <w:spacing w:before="200" w:after="0"/>
        <w:outlineLvl w:val="1"/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  <w:r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  <w:t>APOLOGIES</w:t>
      </w:r>
    </w:p>
    <w:p w:rsidR="004A48C2" w:rsidRDefault="009F2944" w:rsidP="007F03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Apologies </w:t>
      </w:r>
      <w:r w:rsidR="004A48C2">
        <w:rPr>
          <w:rFonts w:ascii="Arial" w:hAnsi="Arial" w:cs="Arial"/>
        </w:rPr>
        <w:t xml:space="preserve">for absence </w:t>
      </w:r>
      <w:r>
        <w:rPr>
          <w:rFonts w:ascii="Arial" w:hAnsi="Arial" w:cs="Arial"/>
        </w:rPr>
        <w:t xml:space="preserve">were received from </w:t>
      </w:r>
      <w:r w:rsidR="00B62F2B">
        <w:rPr>
          <w:rFonts w:ascii="Arial" w:hAnsi="Arial" w:cs="Arial"/>
        </w:rPr>
        <w:t xml:space="preserve">Molly Thompson and Louise </w:t>
      </w:r>
      <w:proofErr w:type="spellStart"/>
      <w:r w:rsidR="00B62F2B">
        <w:rPr>
          <w:rFonts w:ascii="Arial" w:hAnsi="Arial" w:cs="Arial"/>
        </w:rPr>
        <w:t>Darwent</w:t>
      </w:r>
      <w:proofErr w:type="spellEnd"/>
      <w:r w:rsidR="004A48C2">
        <w:rPr>
          <w:rFonts w:ascii="Arial" w:hAnsi="Arial" w:cs="Arial"/>
        </w:rPr>
        <w:t>.</w:t>
      </w:r>
    </w:p>
    <w:p w:rsidR="009F2944" w:rsidRDefault="00BC6077" w:rsidP="00BC6077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MINUTES OF PREVIOUS MEETING</w:t>
      </w:r>
    </w:p>
    <w:p w:rsidR="00BC6077" w:rsidRDefault="002D61B3" w:rsidP="00BC6077">
      <w:pPr>
        <w:rPr>
          <w:rFonts w:ascii="Arial" w:hAnsi="Arial" w:cs="Arial"/>
        </w:rPr>
      </w:pPr>
      <w:r>
        <w:rPr>
          <w:rFonts w:ascii="Arial" w:hAnsi="Arial" w:cs="Arial"/>
        </w:rPr>
        <w:t>Read and agreed</w:t>
      </w:r>
      <w:r w:rsidR="00BC6077">
        <w:rPr>
          <w:rFonts w:ascii="Arial" w:hAnsi="Arial" w:cs="Arial"/>
        </w:rPr>
        <w:t>.</w:t>
      </w:r>
    </w:p>
    <w:p w:rsidR="00BC6077" w:rsidRDefault="00B30A32" w:rsidP="00BC6077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MATTERS ARISING</w:t>
      </w:r>
    </w:p>
    <w:p w:rsidR="002D61B3" w:rsidRDefault="002D61B3" w:rsidP="001C5858">
      <w:r>
        <w:t>Helen confirmed Maggie’s experience at Musgrove orthopaedics – very clean and good nursing care but</w:t>
      </w:r>
    </w:p>
    <w:p w:rsidR="002D61B3" w:rsidRDefault="002D61B3" w:rsidP="002D61B3">
      <w:pPr>
        <w:pStyle w:val="ListParagraph"/>
        <w:numPr>
          <w:ilvl w:val="0"/>
          <w:numId w:val="8"/>
        </w:numPr>
      </w:pPr>
      <w:r>
        <w:t>operation in one block, recuperation in another with no explanation or directions</w:t>
      </w:r>
    </w:p>
    <w:p w:rsidR="001C5858" w:rsidRDefault="002D61B3" w:rsidP="002D61B3">
      <w:pPr>
        <w:pStyle w:val="ListParagraph"/>
        <w:numPr>
          <w:ilvl w:val="0"/>
          <w:numId w:val="8"/>
        </w:numPr>
      </w:pPr>
      <w:r>
        <w:t>movement sensitive ligh</w:t>
      </w:r>
      <w:r w:rsidR="0013198C">
        <w:t>t</w:t>
      </w:r>
      <w:r>
        <w:t>s in ward very disturbing</w:t>
      </w:r>
    </w:p>
    <w:p w:rsidR="002D61B3" w:rsidRDefault="002D61B3" w:rsidP="002D61B3">
      <w:proofErr w:type="gramStart"/>
      <w:r>
        <w:t>Resus.</w:t>
      </w:r>
      <w:proofErr w:type="gramEnd"/>
      <w:r>
        <w:t xml:space="preserve"> – </w:t>
      </w:r>
      <w:proofErr w:type="gramStart"/>
      <w:r>
        <w:t>keypad</w:t>
      </w:r>
      <w:proofErr w:type="gramEnd"/>
      <w:r>
        <w:t xml:space="preserve"> access to </w:t>
      </w:r>
      <w:proofErr w:type="spellStart"/>
      <w:r>
        <w:t>defibrulator</w:t>
      </w:r>
      <w:proofErr w:type="spellEnd"/>
      <w:r>
        <w:t xml:space="preserve"> with number available to all so no </w:t>
      </w:r>
      <w:proofErr w:type="spellStart"/>
      <w:r>
        <w:t>keyholders</w:t>
      </w:r>
      <w:proofErr w:type="spellEnd"/>
      <w:r>
        <w:t xml:space="preserve"> required.</w:t>
      </w:r>
      <w:r w:rsidR="00034785">
        <w:t xml:space="preserve"> Dates are being sought for </w:t>
      </w:r>
      <w:proofErr w:type="spellStart"/>
      <w:r w:rsidR="00034785">
        <w:t>defibrulator</w:t>
      </w:r>
      <w:proofErr w:type="spellEnd"/>
      <w:r w:rsidR="00034785">
        <w:t xml:space="preserve"> training.</w:t>
      </w:r>
    </w:p>
    <w:p w:rsidR="002D61B3" w:rsidRDefault="002D61B3" w:rsidP="002D61B3">
      <w:r>
        <w:t xml:space="preserve">Bridgwater Bay Forum meeting postponed – new date </w:t>
      </w:r>
      <w:proofErr w:type="gramStart"/>
      <w:r>
        <w:t>awaited</w:t>
      </w:r>
      <w:proofErr w:type="gramEnd"/>
      <w:r>
        <w:t>.</w:t>
      </w:r>
    </w:p>
    <w:p w:rsidR="00BF69C4" w:rsidRDefault="009B5EBB" w:rsidP="009B5EBB">
      <w:pPr>
        <w:pStyle w:val="Heading2"/>
      </w:pPr>
      <w:r>
        <w:t>FRIENDS &amp; FAMILY TEST (FFT)</w:t>
      </w:r>
    </w:p>
    <w:p w:rsidR="009B5EBB" w:rsidRDefault="00FB5121" w:rsidP="009B5EBB">
      <w:r>
        <w:t>Feedback numbers have dwindled due to unchanging base</w:t>
      </w:r>
      <w:r w:rsidR="009B5EBB">
        <w:t>.</w:t>
      </w:r>
    </w:p>
    <w:p w:rsidR="00FB5121" w:rsidRDefault="00FB5121" w:rsidP="009B5EBB">
      <w:r>
        <w:t>Eric gave details of FFT feedback from Bridgwater Bay Federation. Responses generally represented a fairly small percentage of practices but were generally favourable.</w:t>
      </w:r>
    </w:p>
    <w:p w:rsidR="00FB5121" w:rsidRDefault="00FB5121" w:rsidP="009B5EBB">
      <w:r>
        <w:t>Privacy aspects still need to be monitored.</w:t>
      </w:r>
    </w:p>
    <w:p w:rsidR="00FB5121" w:rsidRDefault="00FB5121" w:rsidP="00FB5121">
      <w:pPr>
        <w:pStyle w:val="Heading2"/>
      </w:pPr>
      <w:r>
        <w:t>FEEDBACK FROM CQC</w:t>
      </w:r>
    </w:p>
    <w:p w:rsidR="00FB5121" w:rsidRDefault="0013198C" w:rsidP="0013198C">
      <w:pPr>
        <w:pStyle w:val="ListParagraph"/>
        <w:numPr>
          <w:ilvl w:val="0"/>
          <w:numId w:val="9"/>
        </w:numPr>
      </w:pPr>
      <w:r>
        <w:t>Paper prescriptions left in an open box = theft risk</w:t>
      </w:r>
    </w:p>
    <w:p w:rsidR="0013198C" w:rsidRDefault="0013198C" w:rsidP="0013198C">
      <w:pPr>
        <w:pStyle w:val="ListParagraph"/>
        <w:numPr>
          <w:ilvl w:val="0"/>
          <w:numId w:val="9"/>
        </w:numPr>
      </w:pPr>
      <w:r>
        <w:t>Clinical waste should be locked away</w:t>
      </w:r>
    </w:p>
    <w:p w:rsidR="0013198C" w:rsidRDefault="0013198C" w:rsidP="0013198C">
      <w:pPr>
        <w:pStyle w:val="ListParagraph"/>
        <w:numPr>
          <w:ilvl w:val="0"/>
          <w:numId w:val="9"/>
        </w:numPr>
      </w:pPr>
      <w:r>
        <w:t>New fridge required for storage of samples</w:t>
      </w:r>
    </w:p>
    <w:p w:rsidR="0013198C" w:rsidRDefault="0013198C" w:rsidP="0013198C">
      <w:pPr>
        <w:pStyle w:val="ListParagraph"/>
        <w:numPr>
          <w:ilvl w:val="0"/>
          <w:numId w:val="9"/>
        </w:numPr>
      </w:pPr>
      <w:r>
        <w:t>Helen has given extra hours to dispensing to help spread the workload and a new receptionist has been taken on. Janet questioned the availability of a pharmacist at weekends in particular: she has found 111 to be not very helpful.</w:t>
      </w:r>
    </w:p>
    <w:p w:rsidR="0013198C" w:rsidRPr="00FB5121" w:rsidRDefault="0013198C" w:rsidP="0013198C">
      <w:pPr>
        <w:pStyle w:val="ListParagraph"/>
        <w:numPr>
          <w:ilvl w:val="0"/>
          <w:numId w:val="9"/>
        </w:numPr>
      </w:pPr>
      <w:r>
        <w:t>Helen handed round a SWOT analysis of the practice. Items highlighted included staff/partner retirement and succession planning.</w:t>
      </w:r>
    </w:p>
    <w:p w:rsidR="009B5EBB" w:rsidRDefault="009B5EBB" w:rsidP="009B5EBB">
      <w:pPr>
        <w:pStyle w:val="Heading2"/>
      </w:pPr>
      <w:r>
        <w:t>FEEDBACK FROM DOCTORS</w:t>
      </w:r>
    </w:p>
    <w:p w:rsidR="009B5EBB" w:rsidRDefault="0013198C" w:rsidP="009B5EBB">
      <w:r>
        <w:t>Helen will try to programme attendance at group meetings onto doctors’ diaries</w:t>
      </w:r>
      <w:r w:rsidR="009B5EBB">
        <w:t>.</w:t>
      </w:r>
    </w:p>
    <w:p w:rsidR="0013198C" w:rsidRDefault="0013198C" w:rsidP="009B5EBB">
      <w:r>
        <w:t>Clinical audit needs to be improved.</w:t>
      </w:r>
    </w:p>
    <w:p w:rsidR="009B5EBB" w:rsidRDefault="009B5EBB" w:rsidP="009B5EBB">
      <w:pPr>
        <w:pStyle w:val="Heading2"/>
      </w:pPr>
      <w:r>
        <w:lastRenderedPageBreak/>
        <w:t>CLINICAL OPERATIONS GROUP (COG)</w:t>
      </w:r>
    </w:p>
    <w:p w:rsidR="009B5EBB" w:rsidRDefault="009B5EBB" w:rsidP="009B5EBB">
      <w:r>
        <w:t xml:space="preserve">Next meeting </w:t>
      </w:r>
      <w:proofErr w:type="gramStart"/>
      <w:r w:rsidR="0013198C">
        <w:t>15</w:t>
      </w:r>
      <w:r w:rsidRPr="009B5EBB">
        <w:rPr>
          <w:vertAlign w:val="superscript"/>
        </w:rPr>
        <w:t>th</w:t>
      </w:r>
      <w:r>
        <w:t xml:space="preserve">  –</w:t>
      </w:r>
      <w:proofErr w:type="gramEnd"/>
      <w:r>
        <w:t xml:space="preserve"> </w:t>
      </w:r>
      <w:r w:rsidR="009B4ACA">
        <w:t>Helen and Diane</w:t>
      </w:r>
      <w:r>
        <w:t xml:space="preserve"> will attend.</w:t>
      </w:r>
    </w:p>
    <w:p w:rsidR="009B5EBB" w:rsidRDefault="009B5EBB" w:rsidP="009B5EBB">
      <w:pPr>
        <w:pStyle w:val="Heading2"/>
      </w:pPr>
      <w:r>
        <w:t>ANY OTHER BUSINESS</w:t>
      </w:r>
    </w:p>
    <w:p w:rsidR="009B4ACA" w:rsidRDefault="009B4ACA" w:rsidP="009B5EBB">
      <w:r>
        <w:t>Saturdays are problematic – Bertie reported long queues for dispensary. When Helen covered it was quiet so too variable to provide extra cover economically.</w:t>
      </w:r>
    </w:p>
    <w:p w:rsidR="009B4ACA" w:rsidRDefault="009B4ACA" w:rsidP="009B5EBB">
      <w:r>
        <w:t>Eric attended the Federation meeting in October:-</w:t>
      </w:r>
    </w:p>
    <w:p w:rsidR="009B4ACA" w:rsidRDefault="009B4ACA" w:rsidP="009B4ACA">
      <w:pPr>
        <w:pStyle w:val="ListParagraph"/>
        <w:numPr>
          <w:ilvl w:val="0"/>
          <w:numId w:val="10"/>
        </w:numPr>
      </w:pPr>
      <w:r>
        <w:t xml:space="preserve">Improvements in co-ordination of care do seem to be happening. </w:t>
      </w:r>
    </w:p>
    <w:p w:rsidR="009B4ACA" w:rsidRDefault="009B4ACA" w:rsidP="009B4ACA">
      <w:pPr>
        <w:pStyle w:val="ListParagraph"/>
        <w:numPr>
          <w:ilvl w:val="0"/>
          <w:numId w:val="10"/>
        </w:numPr>
      </w:pPr>
      <w:r>
        <w:t>District nursing teams will not be returned to practices. Helen reported little or no communication with district nursing staff since their removal from local practices - the nurses don’t have enough time.  Attendance is also limited to 6 weeks now. After that the process has to start again.</w:t>
      </w:r>
      <w:r w:rsidR="00034785">
        <w:t xml:space="preserve"> Kate felt that this was a statistical issue – new cases look better than unclosed old ones.</w:t>
      </w:r>
    </w:p>
    <w:p w:rsidR="009B4ACA" w:rsidRDefault="009B4ACA" w:rsidP="009B4ACA">
      <w:pPr>
        <w:pStyle w:val="ListParagraph"/>
        <w:numPr>
          <w:ilvl w:val="0"/>
          <w:numId w:val="10"/>
        </w:numPr>
      </w:pPr>
      <w:r>
        <w:t xml:space="preserve">There’s a project to make Bridgwater a “dementia-friendly environment”. Apparently a 56-bed mental care facility is to be created opposite </w:t>
      </w:r>
      <w:proofErr w:type="spellStart"/>
      <w:r>
        <w:t>Morrisons</w:t>
      </w:r>
      <w:proofErr w:type="spellEnd"/>
      <w:r>
        <w:t xml:space="preserve"> on Broadway.</w:t>
      </w:r>
    </w:p>
    <w:p w:rsidR="00034785" w:rsidRDefault="00034785" w:rsidP="009B5EBB">
      <w:r>
        <w:t>The practice has access to a translation service but a patient’s lack of English can still be a problem.</w:t>
      </w:r>
    </w:p>
    <w:p w:rsidR="00034785" w:rsidRDefault="00034785" w:rsidP="009B5EBB">
      <w:r>
        <w:t>The group is very impressed with Bertie’s management of the noticeboard and Helen’s newsletter.</w:t>
      </w:r>
    </w:p>
    <w:p w:rsidR="00034785" w:rsidRDefault="00034785" w:rsidP="009B5EBB">
      <w:r>
        <w:t>Helen re-iterated the problems caused by people failing to appear for booked vaccinations but the group was unable to offer any practical solutions at this stage.</w:t>
      </w:r>
    </w:p>
    <w:p w:rsidR="009B5EBB" w:rsidRDefault="00034785" w:rsidP="009B5EBB">
      <w:r>
        <w:t>Dates are sought for the next health promotion event.</w:t>
      </w:r>
    </w:p>
    <w:p w:rsidR="00CB4C91" w:rsidRDefault="00CB4C91" w:rsidP="00CB4C91">
      <w:pPr>
        <w:pStyle w:val="Heading2"/>
      </w:pPr>
      <w:r>
        <w:t>NEXT MEETING</w:t>
      </w:r>
    </w:p>
    <w:p w:rsidR="00CB4C91" w:rsidRPr="00CB4C91" w:rsidRDefault="00CB4C91" w:rsidP="00CB4C91">
      <w:r>
        <w:t xml:space="preserve">Tuesday </w:t>
      </w:r>
      <w:r w:rsidR="00034785">
        <w:t>27 January 2015, 1030, thence 24 March, 23 June, 29 September and 8 December</w:t>
      </w:r>
      <w:r>
        <w:t>.</w:t>
      </w:r>
    </w:p>
    <w:p w:rsidR="00BF69C4" w:rsidRDefault="00BF69C4" w:rsidP="00622BC0"/>
    <w:p w:rsidR="00622BC0" w:rsidRDefault="00622BC0" w:rsidP="00622BC0">
      <w:r>
        <w:t xml:space="preserve"> </w:t>
      </w:r>
    </w:p>
    <w:sectPr w:rsidR="00622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3067"/>
    <w:multiLevelType w:val="hybridMultilevel"/>
    <w:tmpl w:val="725EE140"/>
    <w:lvl w:ilvl="0" w:tplc="D012D9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4A4D62"/>
    <w:multiLevelType w:val="hybridMultilevel"/>
    <w:tmpl w:val="315E38B2"/>
    <w:lvl w:ilvl="0" w:tplc="9B545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25253"/>
    <w:multiLevelType w:val="hybridMultilevel"/>
    <w:tmpl w:val="F49ED684"/>
    <w:lvl w:ilvl="0" w:tplc="53208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A642F7"/>
    <w:multiLevelType w:val="hybridMultilevel"/>
    <w:tmpl w:val="D4929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C2315"/>
    <w:multiLevelType w:val="hybridMultilevel"/>
    <w:tmpl w:val="E2F207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C042B"/>
    <w:multiLevelType w:val="hybridMultilevel"/>
    <w:tmpl w:val="E1D0A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43D80"/>
    <w:multiLevelType w:val="hybridMultilevel"/>
    <w:tmpl w:val="61848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42F20"/>
    <w:multiLevelType w:val="hybridMultilevel"/>
    <w:tmpl w:val="8F88C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36202"/>
    <w:multiLevelType w:val="hybridMultilevel"/>
    <w:tmpl w:val="B9E2B9D0"/>
    <w:lvl w:ilvl="0" w:tplc="E02486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E1C40A7"/>
    <w:multiLevelType w:val="hybridMultilevel"/>
    <w:tmpl w:val="0082DA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11"/>
    <w:rsid w:val="0002004B"/>
    <w:rsid w:val="00034785"/>
    <w:rsid w:val="00035B9B"/>
    <w:rsid w:val="0006199E"/>
    <w:rsid w:val="00075CF8"/>
    <w:rsid w:val="0013198C"/>
    <w:rsid w:val="0017796A"/>
    <w:rsid w:val="00183E90"/>
    <w:rsid w:val="00195F07"/>
    <w:rsid w:val="001C3467"/>
    <w:rsid w:val="001C5858"/>
    <w:rsid w:val="002D61B3"/>
    <w:rsid w:val="003004BD"/>
    <w:rsid w:val="003064C4"/>
    <w:rsid w:val="003261EB"/>
    <w:rsid w:val="003678AC"/>
    <w:rsid w:val="003A5EC7"/>
    <w:rsid w:val="0046548F"/>
    <w:rsid w:val="004A48C2"/>
    <w:rsid w:val="005505C5"/>
    <w:rsid w:val="0057698D"/>
    <w:rsid w:val="0058734D"/>
    <w:rsid w:val="005A6231"/>
    <w:rsid w:val="00622BC0"/>
    <w:rsid w:val="00786B90"/>
    <w:rsid w:val="007F0376"/>
    <w:rsid w:val="007F2ACA"/>
    <w:rsid w:val="0089389F"/>
    <w:rsid w:val="00897711"/>
    <w:rsid w:val="008A4A68"/>
    <w:rsid w:val="008E5498"/>
    <w:rsid w:val="009A2E89"/>
    <w:rsid w:val="009A4AE4"/>
    <w:rsid w:val="009B4ACA"/>
    <w:rsid w:val="009B5EBB"/>
    <w:rsid w:val="009F2944"/>
    <w:rsid w:val="00A10454"/>
    <w:rsid w:val="00A16687"/>
    <w:rsid w:val="00A20AFF"/>
    <w:rsid w:val="00A34F87"/>
    <w:rsid w:val="00A815A1"/>
    <w:rsid w:val="00B20834"/>
    <w:rsid w:val="00B30A32"/>
    <w:rsid w:val="00B62F2B"/>
    <w:rsid w:val="00B74B39"/>
    <w:rsid w:val="00BC6077"/>
    <w:rsid w:val="00BF69C4"/>
    <w:rsid w:val="00C1768A"/>
    <w:rsid w:val="00C75B22"/>
    <w:rsid w:val="00CB4C91"/>
    <w:rsid w:val="00CD48B0"/>
    <w:rsid w:val="00CD48FE"/>
    <w:rsid w:val="00D615C4"/>
    <w:rsid w:val="00D73427"/>
    <w:rsid w:val="00E1131E"/>
    <w:rsid w:val="00E15280"/>
    <w:rsid w:val="00E412BA"/>
    <w:rsid w:val="00E62A01"/>
    <w:rsid w:val="00E9366C"/>
    <w:rsid w:val="00EC00B5"/>
    <w:rsid w:val="00F12A5C"/>
    <w:rsid w:val="00F31F73"/>
    <w:rsid w:val="00FB5121"/>
    <w:rsid w:val="00FE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9E"/>
  </w:style>
  <w:style w:type="paragraph" w:styleId="Heading1">
    <w:name w:val="heading 1"/>
    <w:basedOn w:val="Normal"/>
    <w:next w:val="Normal"/>
    <w:link w:val="Heading1Char"/>
    <w:uiPriority w:val="9"/>
    <w:qFormat/>
    <w:rsid w:val="00897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3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5E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77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77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97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3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A5EC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A5E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8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8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5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9E"/>
  </w:style>
  <w:style w:type="paragraph" w:styleId="Heading1">
    <w:name w:val="heading 1"/>
    <w:basedOn w:val="Normal"/>
    <w:next w:val="Normal"/>
    <w:link w:val="Heading1Char"/>
    <w:uiPriority w:val="9"/>
    <w:qFormat/>
    <w:rsid w:val="00897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3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5E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77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77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97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3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A5EC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A5E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8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8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5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03A95-FF5E-4DAA-A154-5A2A539C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2771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Helen Putt</cp:lastModifiedBy>
  <cp:revision>2</cp:revision>
  <cp:lastPrinted>2015-01-23T10:18:00Z</cp:lastPrinted>
  <dcterms:created xsi:type="dcterms:W3CDTF">2015-01-23T10:19:00Z</dcterms:created>
  <dcterms:modified xsi:type="dcterms:W3CDTF">2015-01-23T10:19:00Z</dcterms:modified>
</cp:coreProperties>
</file>